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54" w:rsidRDefault="00A81B94" w:rsidP="00E37854">
      <w:pPr>
        <w:pStyle w:val="Titel"/>
      </w:pPr>
      <w:r>
        <w:t>Verslaving en werk</w:t>
      </w:r>
    </w:p>
    <w:p w:rsidR="00E37854" w:rsidRDefault="00E37854" w:rsidP="00E37854"/>
    <w:p w:rsidR="00E37854" w:rsidRDefault="00E37854" w:rsidP="00E37854">
      <w:pPr>
        <w:pStyle w:val="Kop1"/>
      </w:pPr>
      <w:r>
        <w:t xml:space="preserve">Nascholing: NVAB – kring Den Haag e.o. / NVVG Haarlem e.o. </w:t>
      </w:r>
    </w:p>
    <w:p w:rsidR="00E37854" w:rsidRDefault="00E37854" w:rsidP="00E37854"/>
    <w:p w:rsidR="00E37854" w:rsidRDefault="00E37854" w:rsidP="00E37854">
      <w:r>
        <w:t xml:space="preserve">Locatie: Holiday Inn Leiden </w:t>
      </w:r>
    </w:p>
    <w:p w:rsidR="00E37854" w:rsidRDefault="00E37854" w:rsidP="00E37854">
      <w:r>
        <w:t xml:space="preserve">Datum: </w:t>
      </w:r>
      <w:r w:rsidR="00A81B94">
        <w:t>18 maart</w:t>
      </w:r>
      <w:r>
        <w:t xml:space="preserve"> 2019 </w:t>
      </w:r>
    </w:p>
    <w:p w:rsidR="008F294D" w:rsidRPr="00AE0CC8" w:rsidRDefault="00E37854" w:rsidP="008F5CFE">
      <w:pPr>
        <w:pStyle w:val="Kop2"/>
        <w:rPr>
          <w:color w:val="000000" w:themeColor="text1"/>
        </w:rPr>
      </w:pPr>
      <w:r w:rsidRPr="00AE0CC8">
        <w:rPr>
          <w:color w:val="auto"/>
        </w:rPr>
        <w:t xml:space="preserve"> 18.30 – 19.30 uur: </w:t>
      </w:r>
      <w:r w:rsidR="008F294D" w:rsidRPr="00AE0CC8">
        <w:rPr>
          <w:color w:val="000000" w:themeColor="text1"/>
        </w:rPr>
        <w:t>Spreker</w:t>
      </w:r>
      <w:r w:rsidR="00AE0CC8" w:rsidRPr="00AE0CC8">
        <w:rPr>
          <w:color w:val="000000" w:themeColor="text1"/>
        </w:rPr>
        <w:t xml:space="preserve">: </w:t>
      </w:r>
      <w:r w:rsidR="00A81B94">
        <w:rPr>
          <w:color w:val="000000" w:themeColor="text1"/>
        </w:rPr>
        <w:t xml:space="preserve">G. Alderliesten, arts </w:t>
      </w:r>
      <w:proofErr w:type="spellStart"/>
      <w:r w:rsidR="00A81B94">
        <w:rPr>
          <w:color w:val="000000" w:themeColor="text1"/>
        </w:rPr>
        <w:t>Brijder</w:t>
      </w:r>
      <w:proofErr w:type="spellEnd"/>
      <w:r w:rsidR="00A81B94">
        <w:rPr>
          <w:color w:val="000000" w:themeColor="text1"/>
        </w:rPr>
        <w:t xml:space="preserve"> verslavingsarts.</w:t>
      </w:r>
      <w:r w:rsidR="00534AA8" w:rsidRPr="00AE0CC8">
        <w:rPr>
          <w:color w:val="000000" w:themeColor="text1"/>
        </w:rPr>
        <w:t xml:space="preserve"> </w:t>
      </w:r>
    </w:p>
    <w:p w:rsidR="00A81B94" w:rsidRDefault="00A81B94" w:rsidP="008F5CFE">
      <w:pPr>
        <w:pStyle w:val="Kop2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Party-drugs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en vooral de lange termijn effecten.</w:t>
      </w:r>
    </w:p>
    <w:p w:rsidR="00A81B94" w:rsidRDefault="00A81B94" w:rsidP="008F5CFE">
      <w:pPr>
        <w:pStyle w:val="Kop2"/>
        <w:rPr>
          <w:rFonts w:asciiTheme="minorHAnsi" w:hAnsiTheme="minorHAnsi" w:cstheme="minorHAnsi"/>
          <w:color w:val="000000" w:themeColor="text1"/>
        </w:rPr>
      </w:pPr>
    </w:p>
    <w:p w:rsidR="00AE0CC8" w:rsidRDefault="00AE0CC8" w:rsidP="008F5CFE">
      <w:pPr>
        <w:pStyle w:val="Kop2"/>
        <w:rPr>
          <w:rFonts w:asciiTheme="minorHAnsi" w:hAnsiTheme="minorHAnsi" w:cstheme="minorHAnsi"/>
          <w:color w:val="000000" w:themeColor="text1"/>
        </w:rPr>
      </w:pPr>
      <w:r w:rsidRPr="00AE0CC8">
        <w:rPr>
          <w:rFonts w:asciiTheme="minorHAnsi" w:hAnsiTheme="minorHAnsi" w:cstheme="minorHAnsi"/>
          <w:color w:val="000000" w:themeColor="text1"/>
        </w:rPr>
        <w:t>-19.40 – 20.50 uur</w:t>
      </w:r>
    </w:p>
    <w:p w:rsidR="00A81B94" w:rsidRPr="00A81B94" w:rsidRDefault="00A81B94" w:rsidP="00A81B94"/>
    <w:p w:rsidR="00534AA8" w:rsidRDefault="00A81B94" w:rsidP="008F5CFE">
      <w:pPr>
        <w:pStyle w:val="Kop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(Mede-)auteur van de STECR – werkwijze “Verslaving en werk”</w:t>
      </w:r>
      <w:r w:rsidR="00534AA8" w:rsidRPr="00AE0CC8">
        <w:rPr>
          <w:rFonts w:asciiTheme="minorHAnsi" w:hAnsiTheme="minorHAnsi" w:cstheme="minorHAnsi"/>
          <w:color w:val="000000" w:themeColor="text1"/>
        </w:rPr>
        <w:t>.</w:t>
      </w:r>
    </w:p>
    <w:p w:rsidR="00A81B94" w:rsidRPr="00A81B94" w:rsidRDefault="00A81B94" w:rsidP="00A81B94">
      <w:r>
        <w:t>Uitleg en toelichting van de STECR – werkwijze “Verslaving en werk” (2011)</w:t>
      </w:r>
    </w:p>
    <w:p w:rsidR="00A81B94" w:rsidRDefault="00A81B94" w:rsidP="008F5CFE">
      <w:pPr>
        <w:pStyle w:val="Kop2"/>
      </w:pPr>
    </w:p>
    <w:p w:rsidR="008F5CFE" w:rsidRDefault="00D82394" w:rsidP="008F5CFE">
      <w:pPr>
        <w:pStyle w:val="Kop2"/>
      </w:pPr>
      <w:r>
        <w:t>2</w:t>
      </w:r>
      <w:r w:rsidR="00AE0CC8">
        <w:t xml:space="preserve">0.50 – 21.50 </w:t>
      </w:r>
      <w:r w:rsidR="008F5CFE">
        <w:t>uur</w:t>
      </w:r>
      <w:r w:rsidR="00AD5D75">
        <w:t xml:space="preserve"> </w:t>
      </w:r>
      <w:proofErr w:type="spellStart"/>
      <w:r w:rsidR="00A81B94">
        <w:t>Panneldiscussie</w:t>
      </w:r>
      <w:proofErr w:type="spellEnd"/>
    </w:p>
    <w:p w:rsidR="008F294D" w:rsidRDefault="008F294D" w:rsidP="008F294D">
      <w:r>
        <w:t xml:space="preserve">Spreker: </w:t>
      </w:r>
      <w:r w:rsidR="00A81B94">
        <w:t>beide vorige sprekers.</w:t>
      </w:r>
    </w:p>
    <w:p w:rsidR="00A74894" w:rsidRDefault="00A74894" w:rsidP="00A74894">
      <w:pPr>
        <w:pStyle w:val="Kop2"/>
      </w:pPr>
      <w:r>
        <w:t>21.50 uur: Afsluiting</w:t>
      </w:r>
    </w:p>
    <w:p w:rsidR="00A74894" w:rsidRDefault="00A74894" w:rsidP="00A74894"/>
    <w:p w:rsidR="00AE0CC8" w:rsidRDefault="00AE0CC8" w:rsidP="00AE0CC8">
      <w:pPr>
        <w:pStyle w:val="Kop1"/>
      </w:pPr>
      <w:r>
        <w:t>Bijlage</w:t>
      </w:r>
      <w:r w:rsidR="00A81B94">
        <w:t>(</w:t>
      </w:r>
      <w:r>
        <w:t>’s</w:t>
      </w:r>
      <w:r w:rsidR="00A81B94">
        <w:t>)</w:t>
      </w:r>
      <w:bookmarkStart w:id="0" w:name="_GoBack"/>
      <w:bookmarkEnd w:id="0"/>
      <w:r>
        <w:t xml:space="preserve">: </w:t>
      </w:r>
    </w:p>
    <w:p w:rsidR="00A74894" w:rsidRDefault="00FC680A" w:rsidP="00A74894">
      <w:r>
        <w:t xml:space="preserve">1. </w:t>
      </w:r>
      <w:r w:rsidR="00A81B94">
        <w:t>STECR – werkwijze ‘Verslaving en werk” (2011)</w:t>
      </w:r>
    </w:p>
    <w:p w:rsidR="00E37854" w:rsidRPr="00E37854" w:rsidRDefault="00E37854" w:rsidP="00E37854"/>
    <w:p w:rsidR="00E37854" w:rsidRDefault="00E37854" w:rsidP="00E37854"/>
    <w:p w:rsidR="00E37854" w:rsidRDefault="00E37854" w:rsidP="00E37854"/>
    <w:p w:rsidR="00E37854" w:rsidRDefault="00E37854" w:rsidP="00E37854"/>
    <w:p w:rsidR="0000653B" w:rsidRPr="00E37854" w:rsidRDefault="0000653B" w:rsidP="00E37854"/>
    <w:sectPr w:rsidR="0000653B" w:rsidRPr="00E3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54"/>
    <w:rsid w:val="0000653B"/>
    <w:rsid w:val="00323787"/>
    <w:rsid w:val="00334D5F"/>
    <w:rsid w:val="003C07BF"/>
    <w:rsid w:val="00534AA8"/>
    <w:rsid w:val="008F294D"/>
    <w:rsid w:val="008F5CFE"/>
    <w:rsid w:val="009E4DD6"/>
    <w:rsid w:val="00A74894"/>
    <w:rsid w:val="00A81B94"/>
    <w:rsid w:val="00AD40E1"/>
    <w:rsid w:val="00AD5D75"/>
    <w:rsid w:val="00AE0CC8"/>
    <w:rsid w:val="00B847EE"/>
    <w:rsid w:val="00C55DAA"/>
    <w:rsid w:val="00D82394"/>
    <w:rsid w:val="00E37854"/>
    <w:rsid w:val="00FC1D58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EC9E"/>
  <w15:chartTrackingRefBased/>
  <w15:docId w15:val="{16ABECB5-C073-4BDC-90B9-7D68617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7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7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37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7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37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7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2019-01-29T21:35:00Z</dcterms:created>
  <dcterms:modified xsi:type="dcterms:W3CDTF">2019-01-29T21:35:00Z</dcterms:modified>
</cp:coreProperties>
</file>